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98" w:rsidRDefault="002B6B6B" w:rsidP="002B6B6B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123825</wp:posOffset>
            </wp:positionV>
            <wp:extent cx="3419475" cy="714375"/>
            <wp:effectExtent l="0" t="0" r="9525" b="9525"/>
            <wp:wrapTopAndBottom/>
            <wp:docPr id="200" name="Εικόνα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152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-161924</wp:posOffset>
            </wp:positionV>
            <wp:extent cx="1314450" cy="1162050"/>
            <wp:effectExtent l="228600" t="247650" r="209550" b="247650"/>
            <wp:wrapNone/>
            <wp:docPr id="16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reflection stA="9500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prstMaterial="dkEdge">
                      <a:bevelB w="139700" prst="cross"/>
                    </a:sp3d>
                  </pic:spPr>
                </pic:pic>
              </a:graphicData>
            </a:graphic>
          </wp:anchor>
        </w:drawing>
      </w:r>
      <w:r w:rsidR="002D60B4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DE3598" w:rsidRDefault="00DE3598" w:rsidP="00DE3598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    </w:t>
      </w:r>
      <w:r w:rsidR="002D60B4" w:rsidRPr="002D60B4">
        <w:rPr>
          <w:rFonts w:ascii="Bookman Old Style" w:hAnsi="Bookman Old Style"/>
          <w:b/>
          <w:bCs/>
          <w:sz w:val="32"/>
          <w:szCs w:val="32"/>
        </w:rPr>
        <w:t>ΠΡΟΣΚΛΗΣΗ</w:t>
      </w:r>
    </w:p>
    <w:p w:rsidR="00DE3598" w:rsidRDefault="00DE3598" w:rsidP="00DE3598">
      <w:pPr>
        <w:rPr>
          <w:rFonts w:ascii="Bookman Old Style" w:hAnsi="Bookman Old Style"/>
          <w:i/>
          <w:iCs/>
          <w:sz w:val="24"/>
          <w:szCs w:val="24"/>
        </w:rPr>
      </w:pPr>
    </w:p>
    <w:p w:rsidR="002D60B4" w:rsidRPr="002D60B4" w:rsidRDefault="002D60B4" w:rsidP="00DE3598">
      <w:pPr>
        <w:jc w:val="both"/>
        <w:rPr>
          <w:rFonts w:ascii="Bookman Old Style" w:hAnsi="Bookman Old Style"/>
          <w:i/>
          <w:iCs/>
          <w:sz w:val="24"/>
          <w:szCs w:val="24"/>
        </w:rPr>
      </w:pPr>
      <w:r w:rsidRPr="002D60B4">
        <w:rPr>
          <w:rFonts w:ascii="Bookman Old Style" w:hAnsi="Bookman Old Style"/>
          <w:i/>
          <w:iCs/>
          <w:sz w:val="24"/>
          <w:szCs w:val="24"/>
        </w:rPr>
        <w:t xml:space="preserve">Ο Δήμαρχος Πύργου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κ. Ευστάθιος </w:t>
      </w:r>
      <w:proofErr w:type="spellStart"/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Καννής</w:t>
      </w:r>
      <w:proofErr w:type="spellEnd"/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&amp;</w:t>
      </w:r>
      <w:r w:rsidRPr="002D60B4">
        <w:rPr>
          <w:rFonts w:ascii="Bookman Old Style" w:hAnsi="Bookman Old Style"/>
          <w:i/>
          <w:iCs/>
          <w:sz w:val="24"/>
          <w:szCs w:val="24"/>
        </w:rPr>
        <w:t xml:space="preserve"> ο Αντιδήμαρχος Κοινωνικής Προστασίας &amp; Υγείας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κ. Δημήτριος </w:t>
      </w:r>
      <w:proofErr w:type="spellStart"/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Τζουανόπουλος</w:t>
      </w:r>
      <w:proofErr w:type="spellEnd"/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2D60B4">
        <w:rPr>
          <w:rFonts w:ascii="Bookman Old Style" w:hAnsi="Bookman Old Style"/>
          <w:i/>
          <w:iCs/>
          <w:sz w:val="24"/>
          <w:szCs w:val="24"/>
        </w:rPr>
        <w:t xml:space="preserve">σας προσκαλούν στον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Αγιασμό</w:t>
      </w:r>
      <w:r w:rsidRPr="002D60B4">
        <w:rPr>
          <w:rFonts w:ascii="Bookman Old Style" w:hAnsi="Bookman Old Style"/>
          <w:i/>
          <w:iCs/>
          <w:sz w:val="24"/>
          <w:szCs w:val="24"/>
        </w:rPr>
        <w:t xml:space="preserve"> που θα τελεστεί </w:t>
      </w:r>
      <w:r w:rsidR="00542BA0">
        <w:rPr>
          <w:rFonts w:ascii="Bookman Old Style" w:hAnsi="Bookman Old Style"/>
          <w:i/>
          <w:iCs/>
          <w:sz w:val="24"/>
          <w:szCs w:val="24"/>
        </w:rPr>
        <w:t>στο νέο κτίριο στέγασης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της </w:t>
      </w:r>
      <w:r w:rsidR="002B6B6B">
        <w:rPr>
          <w:rFonts w:ascii="Bookman Old Style" w:hAnsi="Bookman Old Style"/>
          <w:b/>
          <w:bCs/>
          <w:i/>
          <w:iCs/>
          <w:sz w:val="24"/>
          <w:szCs w:val="24"/>
        </w:rPr>
        <w:t>Δ/</w:t>
      </w:r>
      <w:proofErr w:type="spellStart"/>
      <w:r w:rsidR="002B6B6B">
        <w:rPr>
          <w:rFonts w:ascii="Bookman Old Style" w:hAnsi="Bookman Old Style"/>
          <w:b/>
          <w:bCs/>
          <w:i/>
          <w:iCs/>
          <w:sz w:val="24"/>
          <w:szCs w:val="24"/>
        </w:rPr>
        <w:t>νσης</w:t>
      </w:r>
      <w:proofErr w:type="spellEnd"/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Κοινωνικής Προστασίας &amp; Υγείας</w:t>
      </w:r>
      <w:r w:rsidRPr="002D60B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DE3598">
        <w:rPr>
          <w:rFonts w:ascii="Bookman Old Style" w:hAnsi="Bookman Old Style"/>
          <w:i/>
          <w:iCs/>
          <w:sz w:val="24"/>
          <w:szCs w:val="24"/>
        </w:rPr>
        <w:t xml:space="preserve">και του </w:t>
      </w:r>
      <w:r w:rsidR="00DE3598" w:rsidRPr="00DE359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Κέντρου Κοινότητας με Παράρτημα </w:t>
      </w:r>
      <w:proofErr w:type="spellStart"/>
      <w:r w:rsidR="00DE3598" w:rsidRPr="00DE3598">
        <w:rPr>
          <w:rFonts w:ascii="Bookman Old Style" w:hAnsi="Bookman Old Style"/>
          <w:b/>
          <w:bCs/>
          <w:i/>
          <w:iCs/>
          <w:sz w:val="24"/>
          <w:szCs w:val="24"/>
        </w:rPr>
        <w:t>Ρομά</w:t>
      </w:r>
      <w:proofErr w:type="spellEnd"/>
      <w:r w:rsidR="00DE3598" w:rsidRPr="00DE359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του Δήμου Πύργου</w:t>
      </w:r>
      <w:r w:rsidRPr="002D60B4">
        <w:rPr>
          <w:rFonts w:ascii="Bookman Old Style" w:hAnsi="Bookman Old Style"/>
          <w:i/>
          <w:iCs/>
          <w:sz w:val="24"/>
          <w:szCs w:val="24"/>
        </w:rPr>
        <w:t xml:space="preserve"> .</w:t>
      </w:r>
    </w:p>
    <w:p w:rsidR="002D60B4" w:rsidRDefault="002D60B4" w:rsidP="00DE3598">
      <w:pPr>
        <w:jc w:val="center"/>
        <w:rPr>
          <w:rFonts w:ascii="Bookman Old Style" w:hAnsi="Bookman Old Style"/>
          <w:i/>
          <w:iCs/>
          <w:sz w:val="24"/>
          <w:szCs w:val="24"/>
        </w:rPr>
      </w:pPr>
      <w:proofErr w:type="spellStart"/>
      <w:r w:rsidRPr="002D60B4">
        <w:rPr>
          <w:rFonts w:ascii="Segoe UI Emoji" w:hAnsi="Segoe UI Emoji" w:cs="Segoe UI Emoji"/>
          <w:i/>
          <w:iCs/>
          <w:sz w:val="24"/>
          <w:szCs w:val="24"/>
        </w:rPr>
        <w:t>📍</w:t>
      </w:r>
      <w:proofErr w:type="spellEnd"/>
      <w:r w:rsidRPr="002D60B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Διεύθυνση</w:t>
      </w:r>
      <w:r w:rsidRPr="002D60B4">
        <w:rPr>
          <w:rFonts w:ascii="Bookman Old Style" w:hAnsi="Bookman Old Style"/>
          <w:i/>
          <w:iCs/>
          <w:sz w:val="24"/>
          <w:szCs w:val="24"/>
        </w:rPr>
        <w:t>:</w:t>
      </w:r>
      <w:r>
        <w:rPr>
          <w:rFonts w:ascii="Bookman Old Style" w:hAnsi="Bookman Old Style"/>
          <w:i/>
          <w:iCs/>
          <w:sz w:val="24"/>
          <w:szCs w:val="24"/>
        </w:rPr>
        <w:t xml:space="preserve"> Αγ. Γεωργίου 100, Πύργος</w:t>
      </w:r>
    </w:p>
    <w:p w:rsidR="002D60B4" w:rsidRPr="002D60B4" w:rsidRDefault="002D60B4" w:rsidP="00DE3598">
      <w:pPr>
        <w:jc w:val="center"/>
        <w:rPr>
          <w:rFonts w:ascii="Bookman Old Style" w:hAnsi="Bookman Old Style"/>
          <w:i/>
          <w:iCs/>
          <w:sz w:val="24"/>
          <w:szCs w:val="24"/>
        </w:rPr>
      </w:pPr>
      <w:proofErr w:type="spellStart"/>
      <w:r w:rsidRPr="002D60B4">
        <w:rPr>
          <w:rFonts w:ascii="Segoe UI Emoji" w:hAnsi="Segoe UI Emoji" w:cs="Segoe UI Emoji"/>
          <w:i/>
          <w:iCs/>
          <w:sz w:val="24"/>
          <w:szCs w:val="24"/>
        </w:rPr>
        <w:t>📅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Ημερομηνία</w:t>
      </w:r>
      <w:proofErr w:type="spellEnd"/>
      <w:r w:rsidRPr="002D60B4">
        <w:rPr>
          <w:rFonts w:ascii="Bookman Old Style" w:hAnsi="Bookman Old Style"/>
          <w:i/>
          <w:iCs/>
          <w:sz w:val="24"/>
          <w:szCs w:val="24"/>
        </w:rPr>
        <w:t>: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2D60B4">
        <w:rPr>
          <w:rFonts w:ascii="Bookman Old Style" w:hAnsi="Bookman Old Style"/>
          <w:i/>
          <w:iCs/>
          <w:sz w:val="24"/>
          <w:szCs w:val="24"/>
        </w:rPr>
        <w:t>Παρασκευή</w:t>
      </w:r>
      <w:r>
        <w:rPr>
          <w:rFonts w:ascii="Bookman Old Style" w:hAnsi="Bookman Old Style"/>
          <w:i/>
          <w:iCs/>
          <w:sz w:val="24"/>
          <w:szCs w:val="24"/>
        </w:rPr>
        <w:t xml:space="preserve"> 27 Ιουνίου 2025</w:t>
      </w:r>
      <w:r w:rsidRPr="002D60B4">
        <w:rPr>
          <w:rFonts w:ascii="Bookman Old Style" w:hAnsi="Bookman Old Style"/>
          <w:i/>
          <w:iCs/>
          <w:sz w:val="24"/>
          <w:szCs w:val="24"/>
        </w:rPr>
        <w:br/>
      </w:r>
      <w:proofErr w:type="spellStart"/>
      <w:r w:rsidRPr="002D60B4">
        <w:rPr>
          <w:rFonts w:ascii="Segoe UI Emoji" w:hAnsi="Segoe UI Emoji" w:cs="Segoe UI Emoji"/>
          <w:i/>
          <w:iCs/>
          <w:sz w:val="24"/>
          <w:szCs w:val="24"/>
        </w:rPr>
        <w:t>🕚</w:t>
      </w:r>
      <w:proofErr w:type="spellEnd"/>
      <w:r w:rsidRPr="002D60B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Ώρα</w:t>
      </w:r>
      <w:r w:rsidRPr="002D60B4">
        <w:rPr>
          <w:rFonts w:ascii="Bookman Old Style" w:hAnsi="Bookman Old Style"/>
          <w:i/>
          <w:iCs/>
          <w:sz w:val="24"/>
          <w:szCs w:val="24"/>
        </w:rPr>
        <w:t xml:space="preserve">: 11:00 </w:t>
      </w:r>
      <w:proofErr w:type="spellStart"/>
      <w:r w:rsidRPr="002D60B4">
        <w:rPr>
          <w:rFonts w:ascii="Bookman Old Style" w:hAnsi="Bookman Old Style"/>
          <w:i/>
          <w:iCs/>
          <w:sz w:val="24"/>
          <w:szCs w:val="24"/>
        </w:rPr>
        <w:t>π.μ</w:t>
      </w:r>
      <w:proofErr w:type="spellEnd"/>
      <w:r w:rsidRPr="002D60B4">
        <w:rPr>
          <w:rFonts w:ascii="Bookman Old Style" w:hAnsi="Bookman Old Style"/>
          <w:i/>
          <w:iCs/>
          <w:sz w:val="24"/>
          <w:szCs w:val="24"/>
        </w:rPr>
        <w:t>.</w:t>
      </w:r>
    </w:p>
    <w:p w:rsidR="00DE3598" w:rsidRDefault="00DE3598" w:rsidP="00AB0392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Τον Αγιασμό θα τελέσει ο Σεβασμιότ</w:t>
      </w:r>
      <w:r w:rsidR="00AB0392">
        <w:rPr>
          <w:rFonts w:ascii="Bookman Old Style" w:hAnsi="Bookman Old Style"/>
          <w:i/>
          <w:iCs/>
          <w:sz w:val="24"/>
          <w:szCs w:val="24"/>
        </w:rPr>
        <w:t>ατος</w:t>
      </w:r>
      <w:r>
        <w:rPr>
          <w:rFonts w:ascii="Bookman Old Style" w:hAnsi="Bookman Old Style"/>
          <w:i/>
          <w:iCs/>
          <w:sz w:val="24"/>
          <w:szCs w:val="24"/>
        </w:rPr>
        <w:t xml:space="preserve"> Μητροπολίτης Ηλείας &amp; Ωλένης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κ.κ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>. Αθανάσιος .</w:t>
      </w:r>
    </w:p>
    <w:p w:rsidR="002D60B4" w:rsidRPr="002D60B4" w:rsidRDefault="002D60B4" w:rsidP="00AB0392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2D60B4">
        <w:rPr>
          <w:rFonts w:ascii="Bookman Old Style" w:hAnsi="Bookman Old Style"/>
          <w:i/>
          <w:iCs/>
          <w:sz w:val="24"/>
          <w:szCs w:val="24"/>
        </w:rPr>
        <w:t>Η παρουσία σας θα αποτελέσει ιδιαίτερη τιμή για εμάς.</w:t>
      </w:r>
    </w:p>
    <w:p w:rsidR="002D60B4" w:rsidRPr="00DE3598" w:rsidRDefault="002D60B4" w:rsidP="00AB0392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>Με εκτίμηση</w:t>
      </w:r>
    </w:p>
    <w:p w:rsidR="002D60B4" w:rsidRDefault="002D60B4" w:rsidP="00AB0392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D60B4">
        <w:rPr>
          <w:rFonts w:ascii="Bookman Old Style" w:hAnsi="Bookman Old Style"/>
          <w:i/>
          <w:iCs/>
          <w:sz w:val="24"/>
          <w:szCs w:val="24"/>
        </w:rPr>
        <w:br/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Ο Δήμαρχος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          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Ο</w:t>
      </w:r>
      <w:r w:rsidRP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Αντιδήμαρχος</w:t>
      </w:r>
    </w:p>
    <w:p w:rsidR="002D60B4" w:rsidRPr="002D60B4" w:rsidRDefault="00AB0392" w:rsidP="002D60B4">
      <w:pPr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                        </w:t>
      </w:r>
      <w:r w:rsidR="00DE359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Ευστάθιος </w:t>
      </w:r>
      <w:proofErr w:type="spellStart"/>
      <w:r w:rsidR="002D60B4">
        <w:rPr>
          <w:rFonts w:ascii="Bookman Old Style" w:hAnsi="Bookman Old Style"/>
          <w:b/>
          <w:bCs/>
          <w:i/>
          <w:iCs/>
          <w:sz w:val="24"/>
          <w:szCs w:val="24"/>
        </w:rPr>
        <w:t>Καννής</w:t>
      </w:r>
      <w:proofErr w:type="spellEnd"/>
      <w:r w:rsid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           </w:t>
      </w:r>
      <w:proofErr w:type="spellStart"/>
      <w:r w:rsidR="002D60B4">
        <w:rPr>
          <w:rFonts w:ascii="Bookman Old Style" w:hAnsi="Bookman Old Style"/>
          <w:b/>
          <w:bCs/>
          <w:i/>
          <w:iCs/>
          <w:sz w:val="24"/>
          <w:szCs w:val="24"/>
        </w:rPr>
        <w:t>Τζου</w:t>
      </w:r>
      <w:r w:rsidR="00DE3598">
        <w:rPr>
          <w:rFonts w:ascii="Bookman Old Style" w:hAnsi="Bookman Old Style"/>
          <w:b/>
          <w:bCs/>
          <w:i/>
          <w:iCs/>
          <w:sz w:val="24"/>
          <w:szCs w:val="24"/>
        </w:rPr>
        <w:t>α</w:t>
      </w:r>
      <w:r w:rsidR="002D60B4">
        <w:rPr>
          <w:rFonts w:ascii="Bookman Old Style" w:hAnsi="Bookman Old Style"/>
          <w:b/>
          <w:bCs/>
          <w:i/>
          <w:iCs/>
          <w:sz w:val="24"/>
          <w:szCs w:val="24"/>
        </w:rPr>
        <w:t>νόπουλος</w:t>
      </w:r>
      <w:proofErr w:type="spellEnd"/>
      <w:r w:rsidR="002D60B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Δημήτριος</w:t>
      </w:r>
    </w:p>
    <w:p w:rsidR="002D60B4" w:rsidRDefault="002D60B4"/>
    <w:sectPr w:rsidR="002D60B4" w:rsidSect="00DE3598">
      <w:pgSz w:w="16838" w:h="11906" w:orient="landscape"/>
      <w:pgMar w:top="1800" w:right="1812" w:bottom="1800" w:left="1701" w:header="708" w:footer="708" w:gutter="0"/>
      <w:pgBorders w:offsetFrom="page">
        <w:top w:val="thinThickMediumGap" w:sz="24" w:space="24" w:color="auto" w:shadow="1"/>
        <w:left w:val="thinThickMediumGap" w:sz="24" w:space="24" w:color="auto" w:shadow="1"/>
        <w:bottom w:val="thinThickMediumGap" w:sz="24" w:space="24" w:color="auto" w:shadow="1"/>
        <w:right w:val="thinThick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D60B4"/>
    <w:rsid w:val="000B5C51"/>
    <w:rsid w:val="002859F4"/>
    <w:rsid w:val="002B6B6B"/>
    <w:rsid w:val="002D60B4"/>
    <w:rsid w:val="00316B6C"/>
    <w:rsid w:val="00542BA0"/>
    <w:rsid w:val="00676D55"/>
    <w:rsid w:val="007F2068"/>
    <w:rsid w:val="0088039A"/>
    <w:rsid w:val="00AB0392"/>
    <w:rsid w:val="00C730CE"/>
    <w:rsid w:val="00D94CC6"/>
    <w:rsid w:val="00DE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51"/>
  </w:style>
  <w:style w:type="paragraph" w:styleId="1">
    <w:name w:val="heading 1"/>
    <w:basedOn w:val="a"/>
    <w:next w:val="a"/>
    <w:link w:val="1Char"/>
    <w:uiPriority w:val="9"/>
    <w:qFormat/>
    <w:rsid w:val="002D6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6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60B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60B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60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60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60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60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6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6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60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B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2D60B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D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 CHRISTOPOULOU</dc:creator>
  <cp:lastModifiedBy>Microsoft</cp:lastModifiedBy>
  <cp:revision>2</cp:revision>
  <dcterms:created xsi:type="dcterms:W3CDTF">2025-06-24T12:01:00Z</dcterms:created>
  <dcterms:modified xsi:type="dcterms:W3CDTF">2025-06-24T12:01:00Z</dcterms:modified>
</cp:coreProperties>
</file>