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2E" w:rsidRPr="00625122" w:rsidRDefault="00E7262E" w:rsidP="00DC25CE">
      <w:pPr>
        <w:spacing w:after="0" w:line="240" w:lineRule="auto"/>
        <w:jc w:val="both"/>
        <w:rPr>
          <w:rFonts w:ascii="Arial" w:eastAsia="Times New Roman" w:hAnsi="Arial" w:cs="Arial"/>
          <w:color w:val="222222"/>
          <w:kern w:val="0"/>
          <w:lang w:eastAsia="el-GR"/>
        </w:rPr>
      </w:pPr>
    </w:p>
    <w:p w:rsidR="00E7262E" w:rsidRDefault="00E7262E" w:rsidP="00DC25CE">
      <w:pPr>
        <w:spacing w:after="0" w:line="240" w:lineRule="auto"/>
        <w:jc w:val="both"/>
        <w:rPr>
          <w:rFonts w:ascii="Arial" w:eastAsia="Times New Roman" w:hAnsi="Arial" w:cs="Arial"/>
          <w:color w:val="222222"/>
          <w:kern w:val="0"/>
          <w:lang w:eastAsia="el-GR"/>
        </w:rPr>
      </w:pPr>
    </w:p>
    <w:p w:rsidR="00E7262E" w:rsidRDefault="00625122" w:rsidP="00B366F0">
      <w:pPr>
        <w:spacing w:after="0" w:line="240" w:lineRule="auto"/>
        <w:jc w:val="center"/>
        <w:rPr>
          <w:rFonts w:ascii="Arial" w:eastAsia="Times New Roman" w:hAnsi="Arial" w:cs="Arial"/>
          <w:color w:val="222222"/>
          <w:kern w:val="0"/>
          <w:lang w:eastAsia="el-GR"/>
        </w:rPr>
      </w:pPr>
      <w:r>
        <w:rPr>
          <w:rFonts w:ascii="Arial" w:eastAsia="Times New Roman" w:hAnsi="Arial" w:cs="Arial"/>
          <w:noProof/>
          <w:color w:val="222222"/>
          <w:kern w:val="0"/>
          <w:lang w:eastAsia="el-GR"/>
        </w:rPr>
        <w:drawing>
          <wp:inline distT="0" distB="0" distL="0" distR="0">
            <wp:extent cx="2178995" cy="2905414"/>
            <wp:effectExtent l="0" t="0" r="5715" b="3175"/>
            <wp:docPr id="380786070" name="Εικόνα 1" descr="Εικόνα που περιέχει εσωτερικός χώρος, άνδρας, ανθρώπινο πρόσωπο, τοίχο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86070" name="Εικόνα 1" descr="Εικόνα που περιέχει εσωτερικός χώρος, άνδρας, ανθρώπινο πρόσωπο, τοίχος&#10;&#10;Το περιεχόμενο που δημιουργείται από τεχνολογία AI ενδέχεται να είναι εσφαλμένο."/>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42691" cy="2990345"/>
                    </a:xfrm>
                    <a:prstGeom prst="rect">
                      <a:avLst/>
                    </a:prstGeom>
                  </pic:spPr>
                </pic:pic>
              </a:graphicData>
            </a:graphic>
          </wp:inline>
        </w:drawing>
      </w:r>
    </w:p>
    <w:p w:rsidR="00E7262E" w:rsidRDefault="00E7262E" w:rsidP="00DC25CE">
      <w:pPr>
        <w:spacing w:after="0" w:line="240" w:lineRule="auto"/>
        <w:jc w:val="both"/>
        <w:rPr>
          <w:rFonts w:ascii="Arial" w:eastAsia="Times New Roman" w:hAnsi="Arial" w:cs="Arial"/>
          <w:color w:val="222222"/>
          <w:kern w:val="0"/>
          <w:lang w:eastAsia="el-GR"/>
        </w:rPr>
      </w:pPr>
    </w:p>
    <w:p w:rsidR="00E7262E" w:rsidRPr="00B366F0" w:rsidRDefault="00E7262E" w:rsidP="00B366F0">
      <w:pPr>
        <w:spacing w:after="0" w:line="240" w:lineRule="auto"/>
        <w:rPr>
          <w:rFonts w:ascii="Arial" w:eastAsia="Times New Roman" w:hAnsi="Arial" w:cs="Arial"/>
          <w:b/>
          <w:bCs/>
          <w:color w:val="222222"/>
          <w:kern w:val="0"/>
          <w:lang w:val="en-US" w:eastAsia="el-GR"/>
        </w:rPr>
      </w:pPr>
    </w:p>
    <w:p w:rsidR="00E7262E" w:rsidRDefault="00E7262E" w:rsidP="00E7262E">
      <w:pPr>
        <w:spacing w:after="0" w:line="240" w:lineRule="auto"/>
        <w:jc w:val="center"/>
        <w:rPr>
          <w:rFonts w:ascii="Arial" w:eastAsia="Times New Roman" w:hAnsi="Arial" w:cs="Arial"/>
          <w:b/>
          <w:bCs/>
          <w:color w:val="222222"/>
          <w:kern w:val="0"/>
          <w:lang w:eastAsia="el-GR"/>
        </w:rPr>
      </w:pPr>
    </w:p>
    <w:p w:rsidR="00D06F51" w:rsidRDefault="000E1D3C" w:rsidP="00DC25CE">
      <w:pPr>
        <w:spacing w:after="0" w:line="240" w:lineRule="auto"/>
        <w:jc w:val="both"/>
        <w:rPr>
          <w:rFonts w:ascii="Arial" w:eastAsia="Times New Roman" w:hAnsi="Arial" w:cs="Arial"/>
          <w:b/>
          <w:bCs/>
          <w:color w:val="222222"/>
          <w:kern w:val="0"/>
          <w:lang w:eastAsia="el-GR"/>
        </w:rPr>
      </w:pPr>
      <w:r>
        <w:rPr>
          <w:rFonts w:ascii="Arial" w:eastAsia="Times New Roman" w:hAnsi="Arial" w:cs="Arial"/>
          <w:b/>
          <w:bCs/>
          <w:color w:val="222222"/>
          <w:kern w:val="0"/>
          <w:lang w:eastAsia="el-GR"/>
        </w:rPr>
        <w:t>Η σ</w:t>
      </w:r>
      <w:r w:rsidR="00607024" w:rsidRPr="00607024">
        <w:rPr>
          <w:rFonts w:ascii="Arial" w:eastAsia="Times New Roman" w:hAnsi="Arial" w:cs="Arial"/>
          <w:b/>
          <w:bCs/>
          <w:color w:val="222222"/>
          <w:kern w:val="0"/>
          <w:lang w:eastAsia="el-GR"/>
        </w:rPr>
        <w:t xml:space="preserve">υνεδρίαση </w:t>
      </w:r>
      <w:r>
        <w:rPr>
          <w:rFonts w:ascii="Arial" w:eastAsia="Times New Roman" w:hAnsi="Arial" w:cs="Arial"/>
          <w:b/>
          <w:bCs/>
          <w:color w:val="222222"/>
          <w:kern w:val="0"/>
          <w:lang w:eastAsia="el-GR"/>
        </w:rPr>
        <w:t xml:space="preserve">της </w:t>
      </w:r>
      <w:r w:rsidR="00607024" w:rsidRPr="00607024">
        <w:rPr>
          <w:rFonts w:ascii="Arial" w:eastAsia="Times New Roman" w:hAnsi="Arial" w:cs="Arial"/>
          <w:b/>
          <w:bCs/>
          <w:color w:val="222222"/>
          <w:kern w:val="0"/>
          <w:lang w:eastAsia="el-GR"/>
        </w:rPr>
        <w:t>Επιτροπής Αγροτικής Ανάπτυξης της ΚΕΔΕ</w:t>
      </w:r>
    </w:p>
    <w:p w:rsidR="00653CB2" w:rsidRDefault="00653CB2" w:rsidP="00DC25CE">
      <w:pPr>
        <w:spacing w:after="0" w:line="240" w:lineRule="auto"/>
        <w:jc w:val="both"/>
        <w:rPr>
          <w:rFonts w:ascii="Arial" w:eastAsia="Times New Roman" w:hAnsi="Arial" w:cs="Arial"/>
          <w:b/>
          <w:bCs/>
          <w:color w:val="222222"/>
          <w:kern w:val="0"/>
          <w:lang w:eastAsia="el-GR"/>
        </w:rPr>
      </w:pPr>
    </w:p>
    <w:p w:rsidR="00653CB2" w:rsidRDefault="00653CB2" w:rsidP="00DC25CE">
      <w:pPr>
        <w:spacing w:after="0" w:line="240" w:lineRule="auto"/>
        <w:jc w:val="both"/>
        <w:rPr>
          <w:rFonts w:ascii="Arial" w:eastAsia="Times New Roman" w:hAnsi="Arial" w:cs="Arial"/>
          <w:color w:val="222222"/>
          <w:kern w:val="0"/>
          <w:lang w:eastAsia="el-GR"/>
        </w:rPr>
      </w:pPr>
      <w:r>
        <w:rPr>
          <w:rFonts w:ascii="Arial" w:eastAsia="Times New Roman" w:hAnsi="Arial" w:cs="Arial"/>
          <w:b/>
          <w:bCs/>
          <w:color w:val="222222"/>
          <w:kern w:val="0"/>
          <w:lang w:eastAsia="el-GR"/>
        </w:rPr>
        <w:t>ΣΤΟ 50% Η ΕΛΑΧΙΣΤΗ ΣΤΡΕΜΜΑΤΙΚΗ ΑΠΟΔΟΣΗ ΓΙΑ ΤΟ 2024 ΚΑΙ ΤΟ ΖΗΤΗΜΑ ΤΗΣ ΑΚΑΡΠΙΑΣ</w:t>
      </w:r>
    </w:p>
    <w:p w:rsidR="00D06F51" w:rsidRDefault="00D06F51" w:rsidP="00DC25CE">
      <w:pPr>
        <w:spacing w:after="0" w:line="240" w:lineRule="auto"/>
        <w:jc w:val="both"/>
        <w:rPr>
          <w:rFonts w:ascii="Arial" w:eastAsia="Times New Roman" w:hAnsi="Arial" w:cs="Arial"/>
          <w:color w:val="222222"/>
          <w:kern w:val="0"/>
          <w:lang w:eastAsia="el-GR"/>
        </w:rPr>
      </w:pPr>
    </w:p>
    <w:p w:rsid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Την Πέμπτη 13-2-2025 στα γραφεία της ΚΕΔΕ στην Αθήνα συνεδρίασε η επιτροπή αγροτικής ανάπτυξης.</w:t>
      </w:r>
      <w:r>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 xml:space="preserve">Στην συνεδρίαση συμμετείχαν τα μέλη, Βασίλης Παπαδόπουλος πρώην Δήμαρχος </w:t>
      </w:r>
      <w:proofErr w:type="spellStart"/>
      <w:r w:rsidRPr="00CB2FC6">
        <w:rPr>
          <w:rFonts w:ascii="Aptos" w:eastAsia="Times New Roman" w:hAnsi="Aptos" w:cs="Times New Roman"/>
          <w:color w:val="212121"/>
          <w:kern w:val="0"/>
          <w:lang w:eastAsia="el-GR"/>
        </w:rPr>
        <w:t>Πηνείας</w:t>
      </w:r>
      <w:proofErr w:type="spellEnd"/>
      <w:r w:rsidRPr="00CB2FC6">
        <w:rPr>
          <w:rFonts w:ascii="Aptos" w:eastAsia="Times New Roman" w:hAnsi="Aptos" w:cs="Times New Roman"/>
          <w:color w:val="212121"/>
          <w:kern w:val="0"/>
          <w:lang w:eastAsia="el-GR"/>
        </w:rPr>
        <w:t xml:space="preserve"> Δημοτικός Σύμβουλος </w:t>
      </w:r>
      <w:proofErr w:type="spellStart"/>
      <w:r w:rsidRPr="00CB2FC6">
        <w:rPr>
          <w:rFonts w:ascii="Aptos" w:eastAsia="Times New Roman" w:hAnsi="Aptos" w:cs="Times New Roman"/>
          <w:color w:val="212121"/>
          <w:kern w:val="0"/>
          <w:lang w:eastAsia="el-GR"/>
        </w:rPr>
        <w:t>Ήλιδας</w:t>
      </w:r>
      <w:proofErr w:type="spellEnd"/>
      <w:r w:rsidRPr="00CB2FC6">
        <w:rPr>
          <w:rFonts w:ascii="Aptos" w:eastAsia="Times New Roman" w:hAnsi="Aptos" w:cs="Times New Roman"/>
          <w:color w:val="212121"/>
          <w:kern w:val="0"/>
          <w:lang w:eastAsia="el-GR"/>
        </w:rPr>
        <w:t xml:space="preserve"> και ο Λώλος Θεόδωρος Δημοτικός Σύμβουλος Ζαχάρως. </w:t>
      </w:r>
    </w:p>
    <w:p w:rsidR="00653CB2" w:rsidRPr="00CB2FC6" w:rsidRDefault="00653CB2" w:rsidP="00CB2FC6">
      <w:pPr>
        <w:spacing w:after="0" w:line="240" w:lineRule="auto"/>
        <w:jc w:val="both"/>
        <w:rPr>
          <w:rFonts w:ascii="Times New Roman" w:eastAsia="Times New Roman" w:hAnsi="Times New Roman" w:cs="Times New Roman"/>
          <w:kern w:val="0"/>
          <w:lang w:eastAsia="el-GR"/>
        </w:rPr>
      </w:pPr>
    </w:p>
    <w:p w:rsidR="00653CB2"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Το πρώτο θέμα της ΗΔ το εισηγήθηκε ο πρόεδρος της επιτροπής κ.</w:t>
      </w:r>
      <w:r>
        <w:rPr>
          <w:rFonts w:ascii="Aptos" w:eastAsia="Times New Roman" w:hAnsi="Aptos" w:cs="Times New Roman"/>
          <w:color w:val="212121"/>
          <w:kern w:val="0"/>
          <w:lang w:eastAsia="el-GR"/>
        </w:rPr>
        <w:t xml:space="preserve"> </w:t>
      </w:r>
      <w:proofErr w:type="spellStart"/>
      <w:r w:rsidRPr="00CB2FC6">
        <w:rPr>
          <w:rFonts w:ascii="Aptos" w:eastAsia="Times New Roman" w:hAnsi="Aptos" w:cs="Times New Roman"/>
          <w:color w:val="212121"/>
          <w:kern w:val="0"/>
          <w:lang w:eastAsia="el-GR"/>
        </w:rPr>
        <w:t>Τζιαχρήστας</w:t>
      </w:r>
      <w:proofErr w:type="spellEnd"/>
      <w:r w:rsidRPr="00CB2FC6">
        <w:rPr>
          <w:rFonts w:ascii="Aptos" w:eastAsia="Times New Roman" w:hAnsi="Aptos" w:cs="Times New Roman"/>
          <w:color w:val="212121"/>
          <w:kern w:val="0"/>
          <w:lang w:eastAsia="el-GR"/>
        </w:rPr>
        <w:t xml:space="preserve"> </w:t>
      </w:r>
      <w:proofErr w:type="spellStart"/>
      <w:r w:rsidRPr="00CB2FC6">
        <w:rPr>
          <w:rFonts w:ascii="Aptos" w:eastAsia="Times New Roman" w:hAnsi="Aptos" w:cs="Times New Roman"/>
          <w:color w:val="212121"/>
          <w:kern w:val="0"/>
          <w:lang w:eastAsia="el-GR"/>
        </w:rPr>
        <w:t>Δημ</w:t>
      </w:r>
      <w:proofErr w:type="spellEnd"/>
      <w:r w:rsidRPr="00CB2FC6">
        <w:rPr>
          <w:rFonts w:ascii="Aptos" w:eastAsia="Times New Roman" w:hAnsi="Aptos" w:cs="Times New Roman"/>
          <w:color w:val="212121"/>
          <w:kern w:val="0"/>
          <w:lang w:eastAsia="el-GR"/>
        </w:rPr>
        <w:t>.</w:t>
      </w:r>
      <w:r w:rsidR="00653CB2">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 xml:space="preserve">και αφορούσε την μείωση κατά 50% την ελάχιστη απόδοση σε κιλά ανά στρέμμα </w:t>
      </w:r>
      <w:proofErr w:type="spellStart"/>
      <w:r w:rsidRPr="00CB2FC6">
        <w:rPr>
          <w:rFonts w:ascii="Aptos" w:eastAsia="Times New Roman" w:hAnsi="Aptos" w:cs="Times New Roman"/>
          <w:color w:val="212121"/>
          <w:kern w:val="0"/>
          <w:lang w:eastAsia="el-GR"/>
        </w:rPr>
        <w:t>σύσπορου</w:t>
      </w:r>
      <w:proofErr w:type="spellEnd"/>
      <w:r w:rsidRPr="00CB2FC6">
        <w:rPr>
          <w:rFonts w:ascii="Aptos" w:eastAsia="Times New Roman" w:hAnsi="Aptos" w:cs="Times New Roman"/>
          <w:color w:val="212121"/>
          <w:kern w:val="0"/>
          <w:lang w:eastAsia="el-GR"/>
        </w:rPr>
        <w:t xml:space="preserve"> βαμβακιού για την καλλιεργητική περίοδο 2024. Στην εισήγηση του ο πρόεδρος αναφέρθηκε στις απώλειες πάνω από 40% στην παραγωγή βαμβακιού λόγω ακεραίων καιρικών φαινομένων την περίοδο Μαΐου-Σεπτεμβρίου 2024</w:t>
      </w:r>
      <w:r w:rsidR="00653CB2">
        <w:rPr>
          <w:rFonts w:ascii="Aptos" w:eastAsia="Times New Roman" w:hAnsi="Aptos" w:cs="Times New Roman"/>
          <w:color w:val="212121"/>
          <w:kern w:val="0"/>
          <w:lang w:eastAsia="el-GR"/>
        </w:rPr>
        <w:t>,</w:t>
      </w:r>
      <w:r w:rsidRPr="00CB2FC6">
        <w:rPr>
          <w:rFonts w:ascii="Aptos" w:eastAsia="Times New Roman" w:hAnsi="Aptos" w:cs="Times New Roman"/>
          <w:color w:val="212121"/>
          <w:kern w:val="0"/>
          <w:lang w:eastAsia="el-GR"/>
        </w:rPr>
        <w:t xml:space="preserve"> η παρατεταμένη ξηρασία το καλοκαίρι και οι άκαιρες βροχοπτώσεις κατά την συγκομιδή</w:t>
      </w:r>
      <w:r>
        <w:rPr>
          <w:rFonts w:ascii="Aptos" w:eastAsia="Times New Roman" w:hAnsi="Aptos" w:cs="Times New Roman"/>
          <w:color w:val="212121"/>
          <w:kern w:val="0"/>
          <w:lang w:eastAsia="el-GR"/>
        </w:rPr>
        <w:t>, σ</w:t>
      </w:r>
      <w:r w:rsidRPr="00CB2FC6">
        <w:rPr>
          <w:rFonts w:ascii="Aptos" w:eastAsia="Times New Roman" w:hAnsi="Aptos" w:cs="Times New Roman"/>
          <w:color w:val="212121"/>
          <w:kern w:val="0"/>
          <w:lang w:eastAsia="el-GR"/>
        </w:rPr>
        <w:t xml:space="preserve">ύμφωνα με τα στοιχεία της </w:t>
      </w:r>
      <w:proofErr w:type="spellStart"/>
      <w:r w:rsidRPr="00CB2FC6">
        <w:rPr>
          <w:rFonts w:ascii="Aptos" w:eastAsia="Times New Roman" w:hAnsi="Aptos" w:cs="Times New Roman"/>
          <w:color w:val="212121"/>
          <w:kern w:val="0"/>
          <w:lang w:eastAsia="el-GR"/>
        </w:rPr>
        <w:t>Διεπαγγελματικής</w:t>
      </w:r>
      <w:proofErr w:type="spellEnd"/>
      <w:r w:rsidRPr="00CB2FC6">
        <w:rPr>
          <w:rFonts w:ascii="Aptos" w:eastAsia="Times New Roman" w:hAnsi="Aptos" w:cs="Times New Roman"/>
          <w:color w:val="212121"/>
          <w:kern w:val="0"/>
          <w:lang w:eastAsia="el-GR"/>
        </w:rPr>
        <w:t xml:space="preserve"> Οργάνωσης Παραγωγής Βάμβακος. </w:t>
      </w:r>
    </w:p>
    <w:p w:rsidR="00653CB2" w:rsidRDefault="00653CB2" w:rsidP="00CB2FC6">
      <w:pPr>
        <w:spacing w:after="0" w:line="240" w:lineRule="auto"/>
        <w:jc w:val="both"/>
        <w:rPr>
          <w:rFonts w:ascii="Aptos" w:eastAsia="Times New Roman" w:hAnsi="Aptos" w:cs="Times New Roman"/>
          <w:color w:val="212121"/>
          <w:kern w:val="0"/>
          <w:lang w:eastAsia="el-GR"/>
        </w:rPr>
      </w:pPr>
    </w:p>
    <w:p w:rsidR="00CB2FC6" w:rsidRP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Είναι η δεύτερη συνεχόμενη χρονιά που οι βαμβακοπαραγωγοί βλέπουν να μειώνονται τα ει</w:t>
      </w:r>
      <w:r w:rsidR="00653CB2">
        <w:rPr>
          <w:rFonts w:ascii="Aptos" w:eastAsia="Times New Roman" w:hAnsi="Aptos" w:cs="Times New Roman"/>
          <w:color w:val="212121"/>
          <w:kern w:val="0"/>
          <w:lang w:eastAsia="el-GR"/>
        </w:rPr>
        <w:t>σοδήματα τους λόγω της χαμηλής π</w:t>
      </w:r>
      <w:r w:rsidRPr="00CB2FC6">
        <w:rPr>
          <w:rFonts w:ascii="Aptos" w:eastAsia="Times New Roman" w:hAnsi="Aptos" w:cs="Times New Roman"/>
          <w:color w:val="212121"/>
          <w:kern w:val="0"/>
          <w:lang w:eastAsia="el-GR"/>
        </w:rPr>
        <w:t>αραγωγής και μείωσης της τιμής. Ύστερα από διαλογική συζήτηση η επιτροπή αποφάσισε αφού έλαβε υπόψιν την εισήγηση και το γεγονός ότι το βαμβάκι είναι το τρίτο εξαγώγιμο προϊόν της χώρας να ζητήσει από το Υπουργείο Αγροτικής Ανάπτυξης και Τροφίμων την μείωση της ελάχιστης στρεμματικής απόδοσης για το 2024 τουλάχιστον στο 50% ως ένα βήμα επιπλέον στήριξης των βαμβακοπαραγωγών.</w:t>
      </w:r>
    </w:p>
    <w:p w:rsidR="00CB2FC6" w:rsidRP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lastRenderedPageBreak/>
        <w:t>Στο δεύτερο θέμα πού εισηγητής ήταν ο πρόεδρος, αφορούσε την αποζημίωση για την ακαρπία της ελιάς σύμφωνα με το άρθρο 71 του Ν4235/2014.</w:t>
      </w:r>
    </w:p>
    <w:p w:rsid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Η ακαρπία είναι ένα φαινόμενο που εμφανίζεται πλέον έντονα τα τελευταία χρόνια σχεδόν σε όλες τις οπωροφόρες καλλιέργειες λόγω της κλιματικής αλλαγής. </w:t>
      </w:r>
    </w:p>
    <w:p w:rsidR="00653CB2" w:rsidRPr="00CB2FC6" w:rsidRDefault="00653CB2" w:rsidP="00CB2FC6">
      <w:pPr>
        <w:spacing w:after="0" w:line="240" w:lineRule="auto"/>
        <w:jc w:val="both"/>
        <w:rPr>
          <w:rFonts w:ascii="Aptos" w:eastAsia="Times New Roman" w:hAnsi="Aptos" w:cs="Times New Roman"/>
          <w:color w:val="212121"/>
          <w:kern w:val="0"/>
          <w:lang w:eastAsia="el-GR"/>
        </w:rPr>
      </w:pPr>
    </w:p>
    <w:p w:rsid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 xml:space="preserve">Η </w:t>
      </w:r>
      <w:proofErr w:type="spellStart"/>
      <w:r w:rsidRPr="00CB2FC6">
        <w:rPr>
          <w:rFonts w:ascii="Aptos" w:eastAsia="Times New Roman" w:hAnsi="Aptos" w:cs="Times New Roman"/>
          <w:color w:val="212121"/>
          <w:kern w:val="0"/>
          <w:lang w:eastAsia="el-GR"/>
        </w:rPr>
        <w:t>Διεπαγγελματική</w:t>
      </w:r>
      <w:proofErr w:type="spellEnd"/>
      <w:r w:rsidRPr="00CB2FC6">
        <w:rPr>
          <w:rFonts w:ascii="Aptos" w:eastAsia="Times New Roman" w:hAnsi="Aptos" w:cs="Times New Roman"/>
          <w:color w:val="212121"/>
          <w:kern w:val="0"/>
          <w:lang w:eastAsia="el-GR"/>
        </w:rPr>
        <w:t xml:space="preserve"> οργάνωση Ελιάς έχει θέσει το θέμα της ακαρπίας στην ηγεσία του ΥΠΑΑΤ από το 2023 , έχει εκφραστεί η έντονη ανησυχία και προβληματισμός από τους ελαιοπαραγωγούς. Ο κανονισμός του ΕΛΓΑ  έχει τροποποιηθεί με το άρθρο 71 του</w:t>
      </w:r>
      <w:r w:rsidR="00653CB2">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Ν</w:t>
      </w:r>
      <w:r w:rsidR="00653CB2">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4235/2014 έχει ψηφιστεί ομόφωνα απ όλα τα κόμματα ,  ορίζει ότι ακαρπία και καρπό πτώση καλύπτονται ασφαλιστικά από οποιαδήποτε αιτία και αν προέρχονται, όμως δυστυχώς το άρθρο αυτό δεν ενεργοποιήθηκε από τις διάφορες ηγεσίες του ΕΛΓΑ  και του ΥΠΑΑΤ, με αποτέλεσμα ποτέ να μην αποζημιωθούν δίκαια οι παραγωγοί. Η επιτροπή αποφάσισε ύστερα από ανταλλαγή απόψεων να ζητηθεί από το αρμόδιο υπουργείο και τον ΕΛΓΑ την άμεση ενεργοποίηση και εφαρμογή του του άρθρου 71 σε περιόδους ακαρπίας προκειμένου να αντισταθμίζονται οι απώλειες των ελαιοπαραγωγών από τα δυσμενή καιρικά φαινόμενα. </w:t>
      </w:r>
    </w:p>
    <w:p w:rsidR="00DC39F6" w:rsidRPr="00CB2FC6" w:rsidRDefault="00DC39F6" w:rsidP="00CB2FC6">
      <w:pPr>
        <w:spacing w:after="0" w:line="240" w:lineRule="auto"/>
        <w:jc w:val="both"/>
        <w:rPr>
          <w:rFonts w:ascii="Aptos" w:eastAsia="Times New Roman" w:hAnsi="Aptos" w:cs="Times New Roman"/>
          <w:color w:val="212121"/>
          <w:kern w:val="0"/>
          <w:lang w:eastAsia="el-GR"/>
        </w:rPr>
      </w:pPr>
    </w:p>
    <w:p w:rsidR="00CB2FC6" w:rsidRDefault="00DC39F6" w:rsidP="00CB2FC6">
      <w:pPr>
        <w:spacing w:after="0" w:line="240" w:lineRule="auto"/>
        <w:jc w:val="both"/>
        <w:rPr>
          <w:rFonts w:ascii="Aptos" w:eastAsia="Times New Roman" w:hAnsi="Aptos" w:cs="Times New Roman"/>
          <w:color w:val="212121"/>
          <w:kern w:val="0"/>
          <w:lang w:eastAsia="el-GR"/>
        </w:rPr>
      </w:pPr>
      <w:r>
        <w:rPr>
          <w:rFonts w:ascii="Aptos" w:eastAsia="Times New Roman" w:hAnsi="Aptos" w:cs="Times New Roman"/>
          <w:color w:val="212121"/>
          <w:kern w:val="0"/>
          <w:lang w:eastAsia="el-GR"/>
        </w:rPr>
        <w:t>Στ</w:t>
      </w:r>
      <w:r w:rsidR="00CB2FC6" w:rsidRPr="00CB2FC6">
        <w:rPr>
          <w:rFonts w:ascii="Aptos" w:eastAsia="Times New Roman" w:hAnsi="Aptos" w:cs="Times New Roman"/>
          <w:color w:val="212121"/>
          <w:kern w:val="0"/>
          <w:lang w:eastAsia="el-GR"/>
        </w:rPr>
        <w:t>ο 3ο θέμα συζητήθηκε η ενίσχυση των καλλιεργειών ντομάτας και πιπεριάς πού έχουν προσβληθεί από τον ιό της καστανής ρυτίδωσης. Το θέμα εισηγήθηκε το μέλος της επιτροπής κ.</w:t>
      </w:r>
      <w:r w:rsidR="00CB2FC6">
        <w:rPr>
          <w:rFonts w:ascii="Aptos" w:eastAsia="Times New Roman" w:hAnsi="Aptos" w:cs="Times New Roman"/>
          <w:color w:val="212121"/>
          <w:kern w:val="0"/>
          <w:lang w:eastAsia="el-GR"/>
        </w:rPr>
        <w:t xml:space="preserve"> </w:t>
      </w:r>
      <w:r w:rsidR="00CB2FC6" w:rsidRPr="00CB2FC6">
        <w:rPr>
          <w:rFonts w:ascii="Aptos" w:eastAsia="Times New Roman" w:hAnsi="Aptos" w:cs="Times New Roman"/>
          <w:color w:val="212121"/>
          <w:kern w:val="0"/>
          <w:lang w:eastAsia="el-GR"/>
        </w:rPr>
        <w:t>Πανταζής Αργύρης δημοτικός σύμβουλος Ιεράπετρας, μεταξύ άλλων αναφέρθηκε στην εξάπλωση των προσβολών των  καλλιεργειών ντομάτας και πιπεριάς σε θερμοκήπια αλλά και στις υπαίθριες καλλιέργειες. Ο ιός αυτός έχει εντοπιστεί σε όλες τις χώρες της ΕΕ  και καταστρέφει τις καλλιέργειες και δυστυχώς δεν έχει αντιμετωπιστεί μέχρι σήμερα</w:t>
      </w:r>
      <w:r>
        <w:rPr>
          <w:rFonts w:ascii="Aptos" w:eastAsia="Times New Roman" w:hAnsi="Aptos" w:cs="Times New Roman"/>
          <w:color w:val="212121"/>
          <w:kern w:val="0"/>
          <w:lang w:eastAsia="el-GR"/>
        </w:rPr>
        <w:t>,</w:t>
      </w:r>
      <w:r w:rsidR="00CB2FC6" w:rsidRPr="00CB2FC6">
        <w:rPr>
          <w:rFonts w:ascii="Aptos" w:eastAsia="Times New Roman" w:hAnsi="Aptos" w:cs="Times New Roman"/>
          <w:color w:val="212121"/>
          <w:kern w:val="0"/>
          <w:lang w:eastAsia="el-GR"/>
        </w:rPr>
        <w:t xml:space="preserve"> αλλά αντίθετα έχει εξαπλωθεί τόσο πολύ που το </w:t>
      </w:r>
      <w:proofErr w:type="spellStart"/>
      <w:r w:rsidR="00CB2FC6" w:rsidRPr="00CB2FC6">
        <w:rPr>
          <w:rFonts w:ascii="Aptos" w:eastAsia="Times New Roman" w:hAnsi="Aptos" w:cs="Times New Roman"/>
          <w:color w:val="212121"/>
          <w:kern w:val="0"/>
          <w:lang w:eastAsia="el-GR"/>
        </w:rPr>
        <w:t>ιικό</w:t>
      </w:r>
      <w:proofErr w:type="spellEnd"/>
      <w:r w:rsidR="00CB2FC6" w:rsidRPr="00CB2FC6">
        <w:rPr>
          <w:rFonts w:ascii="Aptos" w:eastAsia="Times New Roman" w:hAnsi="Aptos" w:cs="Times New Roman"/>
          <w:color w:val="212121"/>
          <w:kern w:val="0"/>
          <w:lang w:eastAsia="el-GR"/>
        </w:rPr>
        <w:t xml:space="preserve"> φορτίο είναι τεράστιο ακόμα και στις μικρές καλλιέργειες</w:t>
      </w:r>
      <w:r>
        <w:rPr>
          <w:rFonts w:ascii="Aptos" w:eastAsia="Times New Roman" w:hAnsi="Aptos" w:cs="Times New Roman"/>
          <w:color w:val="212121"/>
          <w:kern w:val="0"/>
          <w:lang w:eastAsia="el-GR"/>
        </w:rPr>
        <w:t>,</w:t>
      </w:r>
      <w:r w:rsidR="00CB2FC6" w:rsidRPr="00CB2FC6">
        <w:rPr>
          <w:rFonts w:ascii="Aptos" w:eastAsia="Times New Roman" w:hAnsi="Aptos" w:cs="Times New Roman"/>
          <w:color w:val="212121"/>
          <w:kern w:val="0"/>
          <w:lang w:eastAsia="el-GR"/>
        </w:rPr>
        <w:t xml:space="preserve"> με αποτέλεσμα να μειώνεται η παραγωγή με </w:t>
      </w:r>
      <w:proofErr w:type="spellStart"/>
      <w:r w:rsidR="00CB2FC6" w:rsidRPr="00CB2FC6">
        <w:rPr>
          <w:rFonts w:ascii="Aptos" w:eastAsia="Times New Roman" w:hAnsi="Aptos" w:cs="Times New Roman"/>
          <w:color w:val="212121"/>
          <w:kern w:val="0"/>
          <w:lang w:eastAsia="el-GR"/>
        </w:rPr>
        <w:t>ό</w:t>
      </w:r>
      <w:r>
        <w:rPr>
          <w:rFonts w:ascii="Aptos" w:eastAsia="Times New Roman" w:hAnsi="Aptos" w:cs="Times New Roman"/>
          <w:color w:val="212121"/>
          <w:kern w:val="0"/>
          <w:lang w:eastAsia="el-GR"/>
        </w:rPr>
        <w:t>,</w:t>
      </w:r>
      <w:r w:rsidR="00CB2FC6" w:rsidRPr="00CB2FC6">
        <w:rPr>
          <w:rFonts w:ascii="Aptos" w:eastAsia="Times New Roman" w:hAnsi="Aptos" w:cs="Times New Roman"/>
          <w:color w:val="212121"/>
          <w:kern w:val="0"/>
          <w:lang w:eastAsia="el-GR"/>
        </w:rPr>
        <w:t>τι</w:t>
      </w:r>
      <w:proofErr w:type="spellEnd"/>
      <w:r w:rsidR="00CB2FC6" w:rsidRPr="00CB2FC6">
        <w:rPr>
          <w:rFonts w:ascii="Aptos" w:eastAsia="Times New Roman" w:hAnsi="Aptos" w:cs="Times New Roman"/>
          <w:color w:val="212121"/>
          <w:kern w:val="0"/>
          <w:lang w:eastAsia="el-GR"/>
        </w:rPr>
        <w:t xml:space="preserve"> συνεπάγεται η μειωμένη απώλεια εισοδήματος για τους παραγωγούς. Για φέτος η μείωση της παραγωγής υπολογίζεται ότι θα φθάσει στο 30%.</w:t>
      </w:r>
    </w:p>
    <w:p w:rsidR="00DC39F6" w:rsidRPr="00CB2FC6" w:rsidRDefault="00DC39F6" w:rsidP="00CB2FC6">
      <w:pPr>
        <w:spacing w:after="0" w:line="240" w:lineRule="auto"/>
        <w:jc w:val="both"/>
        <w:rPr>
          <w:rFonts w:ascii="Aptos" w:eastAsia="Times New Roman" w:hAnsi="Aptos" w:cs="Times New Roman"/>
          <w:color w:val="212121"/>
          <w:kern w:val="0"/>
          <w:lang w:eastAsia="el-GR"/>
        </w:rPr>
      </w:pPr>
    </w:p>
    <w:p w:rsid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Η επιτροπή ύστερα από διαλογική συζήτηση αποφάσισε να ζητήσει από το Υπουργείο Αγροτικής Ανάπτυξης την στρεμματική οικονομική ενίσχυση για αυτές τις καλλιέργειες που θα έχουν προσβληθεί μέσα από κρατικές ενισχύσεις ήσσονος σημασίας. </w:t>
      </w:r>
    </w:p>
    <w:p w:rsidR="00DC39F6" w:rsidRPr="00CB2FC6" w:rsidRDefault="00DC39F6" w:rsidP="00CB2FC6">
      <w:pPr>
        <w:spacing w:after="0" w:line="240" w:lineRule="auto"/>
        <w:jc w:val="both"/>
        <w:rPr>
          <w:rFonts w:ascii="Aptos" w:eastAsia="Times New Roman" w:hAnsi="Aptos" w:cs="Times New Roman"/>
          <w:color w:val="212121"/>
          <w:kern w:val="0"/>
          <w:lang w:eastAsia="el-GR"/>
        </w:rPr>
      </w:pPr>
    </w:p>
    <w:p w:rsidR="00CB2FC6" w:rsidRP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b/>
          <w:bCs/>
          <w:color w:val="212121"/>
          <w:kern w:val="0"/>
          <w:lang w:eastAsia="el-GR"/>
        </w:rPr>
        <w:t>Όσον αφορά τα δύο θέματα που τέθηκαν από τους εκπροσώπους της Ηλείας, από τους κ. Παπαδόπουλο Β</w:t>
      </w:r>
      <w:r w:rsidR="00DC39F6">
        <w:rPr>
          <w:rFonts w:ascii="Aptos" w:eastAsia="Times New Roman" w:hAnsi="Aptos" w:cs="Times New Roman"/>
          <w:b/>
          <w:bCs/>
          <w:color w:val="212121"/>
          <w:kern w:val="0"/>
          <w:lang w:eastAsia="el-GR"/>
        </w:rPr>
        <w:t>ασίλειο</w:t>
      </w:r>
      <w:r w:rsidRPr="00CB2FC6">
        <w:rPr>
          <w:rFonts w:ascii="Aptos" w:eastAsia="Times New Roman" w:hAnsi="Aptos" w:cs="Times New Roman"/>
          <w:b/>
          <w:bCs/>
          <w:color w:val="212121"/>
          <w:kern w:val="0"/>
          <w:lang w:eastAsia="el-GR"/>
        </w:rPr>
        <w:t xml:space="preserve"> και Λώλο Θεόδωρο</w:t>
      </w:r>
      <w:r w:rsidR="00DC39F6">
        <w:rPr>
          <w:rFonts w:ascii="Aptos" w:eastAsia="Times New Roman" w:hAnsi="Aptos" w:cs="Times New Roman"/>
          <w:color w:val="212121"/>
          <w:kern w:val="0"/>
          <w:lang w:eastAsia="el-GR"/>
        </w:rPr>
        <w:t xml:space="preserve">, αυτά αφορούσαν : </w:t>
      </w:r>
      <w:r w:rsidRPr="00CB2FC6">
        <w:rPr>
          <w:rFonts w:ascii="Aptos" w:eastAsia="Times New Roman" w:hAnsi="Aptos" w:cs="Times New Roman"/>
          <w:color w:val="212121"/>
          <w:kern w:val="0"/>
          <w:lang w:eastAsia="el-GR"/>
        </w:rPr>
        <w:t xml:space="preserve"> Για την μείωση της παραγωγής της βιομηχανικής ντομάτας και την μείωση της τιμής από 137€/ τον τόνο σε 127€ το τόνο,</w:t>
      </w:r>
      <w:r>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καθώς επίσης έχει μειωθεί η οικονομική ενίσχυση ανά στρέμμα από 70€ το</w:t>
      </w:r>
      <w:r>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2022 σε 52€ ανά στρέμμα. Επειδή το κόστος καλλιέργειας έχει αυξηθεί σε συνδυασμό με την μείωση των στρεμμάτων καλλιέργειας έχει αρνητική επίπτωση στο εισόδημα των καλλιεργητών,</w:t>
      </w:r>
      <w:r>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 xml:space="preserve">ύστερα από διαλογική συζήτηση αποφασίστηκε να ζητήσει η επιτροπή από το </w:t>
      </w:r>
      <w:proofErr w:type="spellStart"/>
      <w:r w:rsidRPr="00CB2FC6">
        <w:rPr>
          <w:rFonts w:ascii="Aptos" w:eastAsia="Times New Roman" w:hAnsi="Aptos" w:cs="Times New Roman"/>
          <w:color w:val="212121"/>
          <w:kern w:val="0"/>
          <w:lang w:eastAsia="el-GR"/>
        </w:rPr>
        <w:t>ΥπΑΑΤ</w:t>
      </w:r>
      <w:proofErr w:type="spellEnd"/>
      <w:r w:rsidRPr="00CB2FC6">
        <w:rPr>
          <w:rFonts w:ascii="Aptos" w:eastAsia="Times New Roman" w:hAnsi="Aptos" w:cs="Times New Roman"/>
          <w:color w:val="212121"/>
          <w:kern w:val="0"/>
          <w:lang w:eastAsia="el-GR"/>
        </w:rPr>
        <w:t>  την αύξηση της οικονομικής ενίσχυσης ανά στρέμμα</w:t>
      </w:r>
      <w:r w:rsidR="00DC39F6">
        <w:rPr>
          <w:rFonts w:ascii="Aptos" w:eastAsia="Times New Roman" w:hAnsi="Aptos" w:cs="Times New Roman"/>
          <w:color w:val="212121"/>
          <w:kern w:val="0"/>
          <w:lang w:eastAsia="el-GR"/>
        </w:rPr>
        <w:t>,</w:t>
      </w:r>
      <w:r w:rsidRPr="00CB2FC6">
        <w:rPr>
          <w:rFonts w:ascii="Aptos" w:eastAsia="Times New Roman" w:hAnsi="Aptos" w:cs="Times New Roman"/>
          <w:color w:val="212121"/>
          <w:kern w:val="0"/>
          <w:lang w:eastAsia="el-GR"/>
        </w:rPr>
        <w:t xml:space="preserve"> ώστε να επιβιώσουν οι αγρότες μας.</w:t>
      </w:r>
    </w:p>
    <w:p w:rsidR="00DC39F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 xml:space="preserve">Όσον αφορά το θέμα για τις πλημμυρισμένες λίμνες της πρώην λίμνης της </w:t>
      </w:r>
      <w:proofErr w:type="spellStart"/>
      <w:r w:rsidRPr="00CB2FC6">
        <w:rPr>
          <w:rFonts w:ascii="Aptos" w:eastAsia="Times New Roman" w:hAnsi="Aptos" w:cs="Times New Roman"/>
          <w:color w:val="212121"/>
          <w:kern w:val="0"/>
          <w:lang w:eastAsia="el-GR"/>
        </w:rPr>
        <w:t>Αγουλινίτσας</w:t>
      </w:r>
      <w:proofErr w:type="spellEnd"/>
      <w:r w:rsidRPr="00CB2FC6">
        <w:rPr>
          <w:rFonts w:ascii="Aptos" w:eastAsia="Times New Roman" w:hAnsi="Aptos" w:cs="Times New Roman"/>
          <w:color w:val="212121"/>
          <w:kern w:val="0"/>
          <w:lang w:eastAsia="el-GR"/>
        </w:rPr>
        <w:t xml:space="preserve"> ο κ.</w:t>
      </w:r>
      <w:r>
        <w:rPr>
          <w:rFonts w:ascii="Aptos" w:eastAsia="Times New Roman" w:hAnsi="Aptos" w:cs="Times New Roman"/>
          <w:color w:val="212121"/>
          <w:kern w:val="0"/>
          <w:lang w:eastAsia="el-GR"/>
        </w:rPr>
        <w:t xml:space="preserve"> </w:t>
      </w:r>
      <w:r w:rsidRPr="00CB2FC6">
        <w:rPr>
          <w:rFonts w:ascii="Aptos" w:eastAsia="Times New Roman" w:hAnsi="Aptos" w:cs="Times New Roman"/>
          <w:color w:val="212121"/>
          <w:kern w:val="0"/>
          <w:lang w:eastAsia="el-GR"/>
        </w:rPr>
        <w:t>Λώλος μεταξύ άλλων είπε ότι έχει πλημμυρίσει το 1/3 των εκτάσεων και εκατοντάδες αγρότες</w:t>
      </w:r>
      <w:r w:rsidR="00DC39F6">
        <w:rPr>
          <w:rFonts w:ascii="Aptos" w:eastAsia="Times New Roman" w:hAnsi="Aptos" w:cs="Times New Roman"/>
          <w:color w:val="212121"/>
          <w:kern w:val="0"/>
          <w:lang w:eastAsia="el-GR"/>
        </w:rPr>
        <w:t>,</w:t>
      </w:r>
      <w:r w:rsidRPr="00CB2FC6">
        <w:rPr>
          <w:rFonts w:ascii="Aptos" w:eastAsia="Times New Roman" w:hAnsi="Aptos" w:cs="Times New Roman"/>
          <w:color w:val="212121"/>
          <w:kern w:val="0"/>
          <w:lang w:eastAsia="el-GR"/>
        </w:rPr>
        <w:t xml:space="preserve"> αν δεν </w:t>
      </w:r>
      <w:proofErr w:type="spellStart"/>
      <w:r w:rsidRPr="00CB2FC6">
        <w:rPr>
          <w:rFonts w:ascii="Aptos" w:eastAsia="Times New Roman" w:hAnsi="Aptos" w:cs="Times New Roman"/>
          <w:color w:val="212121"/>
          <w:kern w:val="0"/>
          <w:lang w:eastAsia="el-GR"/>
        </w:rPr>
        <w:t>απαντληθούν</w:t>
      </w:r>
      <w:proofErr w:type="spellEnd"/>
      <w:r w:rsidRPr="00CB2FC6">
        <w:rPr>
          <w:rFonts w:ascii="Aptos" w:eastAsia="Times New Roman" w:hAnsi="Aptos" w:cs="Times New Roman"/>
          <w:color w:val="212121"/>
          <w:kern w:val="0"/>
          <w:lang w:eastAsia="el-GR"/>
        </w:rPr>
        <w:t xml:space="preserve"> τα νερά δεν πρόκειται να καλλιεργήσουν και υπάρχει μεγάλη αγωνία και περιμένουν την παρέμβαση της πολιτείας για να λυθεί το πρόβλημα και να μην χαθεί η καλλιεργητική περίοδος με </w:t>
      </w:r>
      <w:proofErr w:type="spellStart"/>
      <w:r w:rsidRPr="00CB2FC6">
        <w:rPr>
          <w:rFonts w:ascii="Aptos" w:eastAsia="Times New Roman" w:hAnsi="Aptos" w:cs="Times New Roman"/>
          <w:color w:val="212121"/>
          <w:kern w:val="0"/>
          <w:lang w:eastAsia="el-GR"/>
        </w:rPr>
        <w:t>ό</w:t>
      </w:r>
      <w:r w:rsidR="00DC39F6">
        <w:rPr>
          <w:rFonts w:ascii="Aptos" w:eastAsia="Times New Roman" w:hAnsi="Aptos" w:cs="Times New Roman"/>
          <w:color w:val="212121"/>
          <w:kern w:val="0"/>
          <w:lang w:eastAsia="el-GR"/>
        </w:rPr>
        <w:t>,</w:t>
      </w:r>
      <w:r w:rsidRPr="00CB2FC6">
        <w:rPr>
          <w:rFonts w:ascii="Aptos" w:eastAsia="Times New Roman" w:hAnsi="Aptos" w:cs="Times New Roman"/>
          <w:color w:val="212121"/>
          <w:kern w:val="0"/>
          <w:lang w:eastAsia="el-GR"/>
        </w:rPr>
        <w:t>τι</w:t>
      </w:r>
      <w:proofErr w:type="spellEnd"/>
      <w:r w:rsidRPr="00CB2FC6">
        <w:rPr>
          <w:rFonts w:ascii="Aptos" w:eastAsia="Times New Roman" w:hAnsi="Aptos" w:cs="Times New Roman"/>
          <w:color w:val="212121"/>
          <w:kern w:val="0"/>
          <w:lang w:eastAsia="el-GR"/>
        </w:rPr>
        <w:t xml:space="preserve"> αυτό συνεπάγεται για τον πρωτογενή τομέα. </w:t>
      </w:r>
    </w:p>
    <w:p w:rsidR="00DC39F6" w:rsidRDefault="00DC39F6" w:rsidP="00CB2FC6">
      <w:pPr>
        <w:spacing w:after="0" w:line="240" w:lineRule="auto"/>
        <w:jc w:val="both"/>
        <w:rPr>
          <w:rFonts w:ascii="Aptos" w:eastAsia="Times New Roman" w:hAnsi="Aptos" w:cs="Times New Roman"/>
          <w:color w:val="212121"/>
          <w:kern w:val="0"/>
          <w:lang w:eastAsia="el-GR"/>
        </w:rPr>
      </w:pPr>
    </w:p>
    <w:p w:rsidR="00CB2FC6" w:rsidRPr="00CB2FC6" w:rsidRDefault="00CB2FC6" w:rsidP="00CB2FC6">
      <w:pPr>
        <w:spacing w:after="0" w:line="240" w:lineRule="auto"/>
        <w:jc w:val="both"/>
        <w:rPr>
          <w:rFonts w:ascii="Aptos" w:eastAsia="Times New Roman" w:hAnsi="Aptos" w:cs="Times New Roman"/>
          <w:color w:val="212121"/>
          <w:kern w:val="0"/>
          <w:lang w:eastAsia="el-GR"/>
        </w:rPr>
      </w:pPr>
      <w:r w:rsidRPr="00CB2FC6">
        <w:rPr>
          <w:rFonts w:ascii="Aptos" w:eastAsia="Times New Roman" w:hAnsi="Aptos" w:cs="Times New Roman"/>
          <w:color w:val="212121"/>
          <w:kern w:val="0"/>
          <w:lang w:eastAsia="el-GR"/>
        </w:rPr>
        <w:t>Τέλος η επιτροπή αποφάσισε να ζητήσει από την ΠΔΕ και το υπουργείο Αγροτικής Ανάπτυξης να βοηθήσει οικονομικά τον ΓΟΕΒ</w:t>
      </w:r>
      <w:r w:rsidR="00DC39F6">
        <w:rPr>
          <w:rFonts w:ascii="Aptos" w:eastAsia="Times New Roman" w:hAnsi="Aptos" w:cs="Times New Roman"/>
          <w:color w:val="212121"/>
          <w:kern w:val="0"/>
          <w:lang w:eastAsia="el-GR"/>
        </w:rPr>
        <w:t>,</w:t>
      </w:r>
      <w:r w:rsidRPr="00CB2FC6">
        <w:rPr>
          <w:rFonts w:ascii="Aptos" w:eastAsia="Times New Roman" w:hAnsi="Aptos" w:cs="Times New Roman"/>
          <w:color w:val="212121"/>
          <w:kern w:val="0"/>
          <w:lang w:eastAsia="el-GR"/>
        </w:rPr>
        <w:t xml:space="preserve"> ώστε να λυθούν τα προβλήματα, να αντικατασταθούν άμεσα τα μοτέρ στο κεντρικό αντλιοστάσιο  διότι ο χρόνος μετρά αντίστροφα και οι αγρότες δικαιολογημένα ανησυχούν.   </w:t>
      </w:r>
    </w:p>
    <w:p w:rsidR="00DC25CE" w:rsidRDefault="00DC25CE" w:rsidP="00DC25CE">
      <w:pPr>
        <w:spacing w:after="0" w:line="240" w:lineRule="auto"/>
        <w:rPr>
          <w:rFonts w:ascii="Arial" w:eastAsia="Times New Roman" w:hAnsi="Arial" w:cs="Arial"/>
          <w:color w:val="222222"/>
          <w:kern w:val="0"/>
          <w:lang w:eastAsia="el-GR"/>
        </w:rPr>
      </w:pPr>
      <w:r w:rsidRPr="00DC25CE">
        <w:rPr>
          <w:rFonts w:ascii="Arial" w:eastAsia="Times New Roman" w:hAnsi="Arial" w:cs="Arial"/>
          <w:color w:val="222222"/>
          <w:kern w:val="0"/>
          <w:lang w:eastAsia="el-GR"/>
        </w:rPr>
        <w:t>                 </w:t>
      </w:r>
    </w:p>
    <w:p w:rsidR="00DC25CE" w:rsidRDefault="00DC25CE" w:rsidP="00DC25CE">
      <w:pPr>
        <w:spacing w:after="0" w:line="240" w:lineRule="auto"/>
        <w:rPr>
          <w:rFonts w:ascii="Arial" w:eastAsia="Times New Roman" w:hAnsi="Arial" w:cs="Arial"/>
          <w:color w:val="222222"/>
          <w:kern w:val="0"/>
          <w:lang w:eastAsia="el-GR"/>
        </w:rPr>
      </w:pPr>
    </w:p>
    <w:p w:rsidR="00DC25CE" w:rsidRDefault="00DC25CE"/>
    <w:sectPr w:rsidR="00DC25CE" w:rsidSect="004114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C25CE"/>
    <w:rsid w:val="000E1D3C"/>
    <w:rsid w:val="0014514F"/>
    <w:rsid w:val="001A0033"/>
    <w:rsid w:val="002538A1"/>
    <w:rsid w:val="004114EA"/>
    <w:rsid w:val="004213E9"/>
    <w:rsid w:val="004D6989"/>
    <w:rsid w:val="00607024"/>
    <w:rsid w:val="00625122"/>
    <w:rsid w:val="00653CB2"/>
    <w:rsid w:val="007A4ACB"/>
    <w:rsid w:val="00A3474F"/>
    <w:rsid w:val="00A659E7"/>
    <w:rsid w:val="00B366F0"/>
    <w:rsid w:val="00B75BEB"/>
    <w:rsid w:val="00CB2FC6"/>
    <w:rsid w:val="00D06F51"/>
    <w:rsid w:val="00DC25CE"/>
    <w:rsid w:val="00DC39F6"/>
    <w:rsid w:val="00E726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EA"/>
  </w:style>
  <w:style w:type="paragraph" w:styleId="1">
    <w:name w:val="heading 1"/>
    <w:basedOn w:val="a"/>
    <w:next w:val="a"/>
    <w:link w:val="1Char"/>
    <w:uiPriority w:val="9"/>
    <w:qFormat/>
    <w:rsid w:val="00DC2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C2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C25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C25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C25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C25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C25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C25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C25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25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C25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C25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C25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C25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C25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C25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C25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C25CE"/>
    <w:rPr>
      <w:rFonts w:eastAsiaTheme="majorEastAsia" w:cstheme="majorBidi"/>
      <w:color w:val="272727" w:themeColor="text1" w:themeTint="D8"/>
    </w:rPr>
  </w:style>
  <w:style w:type="paragraph" w:styleId="a3">
    <w:name w:val="Title"/>
    <w:basedOn w:val="a"/>
    <w:next w:val="a"/>
    <w:link w:val="Char"/>
    <w:uiPriority w:val="10"/>
    <w:qFormat/>
    <w:rsid w:val="00DC2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C25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C25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C25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C25CE"/>
    <w:pPr>
      <w:spacing w:before="160"/>
      <w:jc w:val="center"/>
    </w:pPr>
    <w:rPr>
      <w:i/>
      <w:iCs/>
      <w:color w:val="404040" w:themeColor="text1" w:themeTint="BF"/>
    </w:rPr>
  </w:style>
  <w:style w:type="character" w:customStyle="1" w:styleId="Char1">
    <w:name w:val="Απόσπασμα Char"/>
    <w:basedOn w:val="a0"/>
    <w:link w:val="a5"/>
    <w:uiPriority w:val="29"/>
    <w:rsid w:val="00DC25CE"/>
    <w:rPr>
      <w:i/>
      <w:iCs/>
      <w:color w:val="404040" w:themeColor="text1" w:themeTint="BF"/>
    </w:rPr>
  </w:style>
  <w:style w:type="paragraph" w:styleId="a6">
    <w:name w:val="List Paragraph"/>
    <w:basedOn w:val="a"/>
    <w:uiPriority w:val="34"/>
    <w:qFormat/>
    <w:rsid w:val="00DC25CE"/>
    <w:pPr>
      <w:ind w:left="720"/>
      <w:contextualSpacing/>
    </w:pPr>
  </w:style>
  <w:style w:type="character" w:styleId="a7">
    <w:name w:val="Intense Emphasis"/>
    <w:basedOn w:val="a0"/>
    <w:uiPriority w:val="21"/>
    <w:qFormat/>
    <w:rsid w:val="00DC25CE"/>
    <w:rPr>
      <w:i/>
      <w:iCs/>
      <w:color w:val="0F4761" w:themeColor="accent1" w:themeShade="BF"/>
    </w:rPr>
  </w:style>
  <w:style w:type="paragraph" w:styleId="a8">
    <w:name w:val="Intense Quote"/>
    <w:basedOn w:val="a"/>
    <w:next w:val="a"/>
    <w:link w:val="Char2"/>
    <w:uiPriority w:val="30"/>
    <w:qFormat/>
    <w:rsid w:val="00DC2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DC25CE"/>
    <w:rPr>
      <w:i/>
      <w:iCs/>
      <w:color w:val="0F4761" w:themeColor="accent1" w:themeShade="BF"/>
    </w:rPr>
  </w:style>
  <w:style w:type="character" w:styleId="a9">
    <w:name w:val="Intense Reference"/>
    <w:basedOn w:val="a0"/>
    <w:uiPriority w:val="32"/>
    <w:qFormat/>
    <w:rsid w:val="00DC25CE"/>
    <w:rPr>
      <w:b/>
      <w:bCs/>
      <w:smallCaps/>
      <w:color w:val="0F4761" w:themeColor="accent1" w:themeShade="BF"/>
      <w:spacing w:val="5"/>
    </w:rPr>
  </w:style>
  <w:style w:type="paragraph" w:styleId="aa">
    <w:name w:val="Balloon Text"/>
    <w:basedOn w:val="a"/>
    <w:link w:val="Char3"/>
    <w:uiPriority w:val="99"/>
    <w:semiHidden/>
    <w:unhideWhenUsed/>
    <w:rsid w:val="00653CB2"/>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653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07495">
      <w:bodyDiv w:val="1"/>
      <w:marLeft w:val="0"/>
      <w:marRight w:val="0"/>
      <w:marTop w:val="0"/>
      <w:marBottom w:val="0"/>
      <w:divBdr>
        <w:top w:val="none" w:sz="0" w:space="0" w:color="auto"/>
        <w:left w:val="none" w:sz="0" w:space="0" w:color="auto"/>
        <w:bottom w:val="none" w:sz="0" w:space="0" w:color="auto"/>
        <w:right w:val="none" w:sz="0" w:space="0" w:color="auto"/>
      </w:divBdr>
      <w:divsChild>
        <w:div w:id="1259868600">
          <w:marLeft w:val="0"/>
          <w:marRight w:val="0"/>
          <w:marTop w:val="0"/>
          <w:marBottom w:val="0"/>
          <w:divBdr>
            <w:top w:val="none" w:sz="0" w:space="0" w:color="auto"/>
            <w:left w:val="none" w:sz="0" w:space="0" w:color="auto"/>
            <w:bottom w:val="none" w:sz="0" w:space="0" w:color="auto"/>
            <w:right w:val="none" w:sz="0" w:space="0" w:color="auto"/>
          </w:divBdr>
        </w:div>
        <w:div w:id="979925016">
          <w:marLeft w:val="0"/>
          <w:marRight w:val="0"/>
          <w:marTop w:val="0"/>
          <w:marBottom w:val="0"/>
          <w:divBdr>
            <w:top w:val="none" w:sz="0" w:space="0" w:color="auto"/>
            <w:left w:val="none" w:sz="0" w:space="0" w:color="auto"/>
            <w:bottom w:val="none" w:sz="0" w:space="0" w:color="auto"/>
            <w:right w:val="none" w:sz="0" w:space="0" w:color="auto"/>
          </w:divBdr>
        </w:div>
        <w:div w:id="1798601159">
          <w:marLeft w:val="0"/>
          <w:marRight w:val="0"/>
          <w:marTop w:val="0"/>
          <w:marBottom w:val="0"/>
          <w:divBdr>
            <w:top w:val="none" w:sz="0" w:space="0" w:color="auto"/>
            <w:left w:val="none" w:sz="0" w:space="0" w:color="auto"/>
            <w:bottom w:val="none" w:sz="0" w:space="0" w:color="auto"/>
            <w:right w:val="none" w:sz="0" w:space="0" w:color="auto"/>
          </w:divBdr>
        </w:div>
        <w:div w:id="1908346544">
          <w:marLeft w:val="0"/>
          <w:marRight w:val="0"/>
          <w:marTop w:val="0"/>
          <w:marBottom w:val="0"/>
          <w:divBdr>
            <w:top w:val="none" w:sz="0" w:space="0" w:color="auto"/>
            <w:left w:val="none" w:sz="0" w:space="0" w:color="auto"/>
            <w:bottom w:val="none" w:sz="0" w:space="0" w:color="auto"/>
            <w:right w:val="none" w:sz="0" w:space="0" w:color="auto"/>
          </w:divBdr>
        </w:div>
        <w:div w:id="322323505">
          <w:marLeft w:val="0"/>
          <w:marRight w:val="0"/>
          <w:marTop w:val="0"/>
          <w:marBottom w:val="0"/>
          <w:divBdr>
            <w:top w:val="none" w:sz="0" w:space="0" w:color="auto"/>
            <w:left w:val="none" w:sz="0" w:space="0" w:color="auto"/>
            <w:bottom w:val="none" w:sz="0" w:space="0" w:color="auto"/>
            <w:right w:val="none" w:sz="0" w:space="0" w:color="auto"/>
          </w:divBdr>
        </w:div>
        <w:div w:id="560674283">
          <w:marLeft w:val="0"/>
          <w:marRight w:val="0"/>
          <w:marTop w:val="0"/>
          <w:marBottom w:val="0"/>
          <w:divBdr>
            <w:top w:val="none" w:sz="0" w:space="0" w:color="auto"/>
            <w:left w:val="none" w:sz="0" w:space="0" w:color="auto"/>
            <w:bottom w:val="none" w:sz="0" w:space="0" w:color="auto"/>
            <w:right w:val="none" w:sz="0" w:space="0" w:color="auto"/>
          </w:divBdr>
        </w:div>
      </w:divsChild>
    </w:div>
    <w:div w:id="306931995">
      <w:bodyDiv w:val="1"/>
      <w:marLeft w:val="0"/>
      <w:marRight w:val="0"/>
      <w:marTop w:val="0"/>
      <w:marBottom w:val="0"/>
      <w:divBdr>
        <w:top w:val="none" w:sz="0" w:space="0" w:color="auto"/>
        <w:left w:val="none" w:sz="0" w:space="0" w:color="auto"/>
        <w:bottom w:val="none" w:sz="0" w:space="0" w:color="auto"/>
        <w:right w:val="none" w:sz="0" w:space="0" w:color="auto"/>
      </w:divBdr>
      <w:divsChild>
        <w:div w:id="1388603453">
          <w:marLeft w:val="0"/>
          <w:marRight w:val="0"/>
          <w:marTop w:val="0"/>
          <w:marBottom w:val="0"/>
          <w:divBdr>
            <w:top w:val="none" w:sz="0" w:space="0" w:color="auto"/>
            <w:left w:val="none" w:sz="0" w:space="0" w:color="auto"/>
            <w:bottom w:val="none" w:sz="0" w:space="0" w:color="auto"/>
            <w:right w:val="none" w:sz="0" w:space="0" w:color="auto"/>
          </w:divBdr>
        </w:div>
        <w:div w:id="405106940">
          <w:marLeft w:val="0"/>
          <w:marRight w:val="0"/>
          <w:marTop w:val="0"/>
          <w:marBottom w:val="0"/>
          <w:divBdr>
            <w:top w:val="none" w:sz="0" w:space="0" w:color="auto"/>
            <w:left w:val="none" w:sz="0" w:space="0" w:color="auto"/>
            <w:bottom w:val="none" w:sz="0" w:space="0" w:color="auto"/>
            <w:right w:val="none" w:sz="0" w:space="0" w:color="auto"/>
          </w:divBdr>
        </w:div>
        <w:div w:id="705758868">
          <w:marLeft w:val="0"/>
          <w:marRight w:val="0"/>
          <w:marTop w:val="0"/>
          <w:marBottom w:val="0"/>
          <w:divBdr>
            <w:top w:val="none" w:sz="0" w:space="0" w:color="auto"/>
            <w:left w:val="none" w:sz="0" w:space="0" w:color="auto"/>
            <w:bottom w:val="none" w:sz="0" w:space="0" w:color="auto"/>
            <w:right w:val="none" w:sz="0" w:space="0" w:color="auto"/>
          </w:divBdr>
        </w:div>
        <w:div w:id="1972903502">
          <w:marLeft w:val="0"/>
          <w:marRight w:val="0"/>
          <w:marTop w:val="0"/>
          <w:marBottom w:val="0"/>
          <w:divBdr>
            <w:top w:val="none" w:sz="0" w:space="0" w:color="auto"/>
            <w:left w:val="none" w:sz="0" w:space="0" w:color="auto"/>
            <w:bottom w:val="none" w:sz="0" w:space="0" w:color="auto"/>
            <w:right w:val="none" w:sz="0" w:space="0" w:color="auto"/>
          </w:divBdr>
        </w:div>
        <w:div w:id="711655715">
          <w:marLeft w:val="0"/>
          <w:marRight w:val="0"/>
          <w:marTop w:val="0"/>
          <w:marBottom w:val="0"/>
          <w:divBdr>
            <w:top w:val="none" w:sz="0" w:space="0" w:color="auto"/>
            <w:left w:val="none" w:sz="0" w:space="0" w:color="auto"/>
            <w:bottom w:val="none" w:sz="0" w:space="0" w:color="auto"/>
            <w:right w:val="none" w:sz="0" w:space="0" w:color="auto"/>
          </w:divBdr>
        </w:div>
        <w:div w:id="799150993">
          <w:marLeft w:val="0"/>
          <w:marRight w:val="0"/>
          <w:marTop w:val="0"/>
          <w:marBottom w:val="0"/>
          <w:divBdr>
            <w:top w:val="none" w:sz="0" w:space="0" w:color="auto"/>
            <w:left w:val="none" w:sz="0" w:space="0" w:color="auto"/>
            <w:bottom w:val="none" w:sz="0" w:space="0" w:color="auto"/>
            <w:right w:val="none" w:sz="0" w:space="0" w:color="auto"/>
          </w:divBdr>
        </w:div>
        <w:div w:id="954874219">
          <w:marLeft w:val="0"/>
          <w:marRight w:val="0"/>
          <w:marTop w:val="0"/>
          <w:marBottom w:val="0"/>
          <w:divBdr>
            <w:top w:val="none" w:sz="0" w:space="0" w:color="auto"/>
            <w:left w:val="none" w:sz="0" w:space="0" w:color="auto"/>
            <w:bottom w:val="none" w:sz="0" w:space="0" w:color="auto"/>
            <w:right w:val="none" w:sz="0" w:space="0" w:color="auto"/>
          </w:divBdr>
        </w:div>
        <w:div w:id="1392773711">
          <w:marLeft w:val="0"/>
          <w:marRight w:val="0"/>
          <w:marTop w:val="0"/>
          <w:marBottom w:val="0"/>
          <w:divBdr>
            <w:top w:val="none" w:sz="0" w:space="0" w:color="auto"/>
            <w:left w:val="none" w:sz="0" w:space="0" w:color="auto"/>
            <w:bottom w:val="none" w:sz="0" w:space="0" w:color="auto"/>
            <w:right w:val="none" w:sz="0" w:space="0" w:color="auto"/>
          </w:divBdr>
        </w:div>
      </w:divsChild>
    </w:div>
    <w:div w:id="1356036870">
      <w:bodyDiv w:val="1"/>
      <w:marLeft w:val="0"/>
      <w:marRight w:val="0"/>
      <w:marTop w:val="0"/>
      <w:marBottom w:val="0"/>
      <w:divBdr>
        <w:top w:val="none" w:sz="0" w:space="0" w:color="auto"/>
        <w:left w:val="none" w:sz="0" w:space="0" w:color="auto"/>
        <w:bottom w:val="none" w:sz="0" w:space="0" w:color="auto"/>
        <w:right w:val="none" w:sz="0" w:space="0" w:color="auto"/>
      </w:divBdr>
      <w:divsChild>
        <w:div w:id="959801203">
          <w:marLeft w:val="0"/>
          <w:marRight w:val="0"/>
          <w:marTop w:val="0"/>
          <w:marBottom w:val="0"/>
          <w:divBdr>
            <w:top w:val="none" w:sz="0" w:space="0" w:color="auto"/>
            <w:left w:val="none" w:sz="0" w:space="0" w:color="auto"/>
            <w:bottom w:val="none" w:sz="0" w:space="0" w:color="auto"/>
            <w:right w:val="none" w:sz="0" w:space="0" w:color="auto"/>
          </w:divBdr>
        </w:div>
        <w:div w:id="1281300179">
          <w:marLeft w:val="0"/>
          <w:marRight w:val="0"/>
          <w:marTop w:val="0"/>
          <w:marBottom w:val="0"/>
          <w:divBdr>
            <w:top w:val="none" w:sz="0" w:space="0" w:color="auto"/>
            <w:left w:val="none" w:sz="0" w:space="0" w:color="auto"/>
            <w:bottom w:val="none" w:sz="0" w:space="0" w:color="auto"/>
            <w:right w:val="none" w:sz="0" w:space="0" w:color="auto"/>
          </w:divBdr>
        </w:div>
        <w:div w:id="815494453">
          <w:marLeft w:val="0"/>
          <w:marRight w:val="0"/>
          <w:marTop w:val="0"/>
          <w:marBottom w:val="0"/>
          <w:divBdr>
            <w:top w:val="none" w:sz="0" w:space="0" w:color="auto"/>
            <w:left w:val="none" w:sz="0" w:space="0" w:color="auto"/>
            <w:bottom w:val="none" w:sz="0" w:space="0" w:color="auto"/>
            <w:right w:val="none" w:sz="0" w:space="0" w:color="auto"/>
          </w:divBdr>
        </w:div>
        <w:div w:id="60523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Aristotelis Papadopoulos</dc:creator>
  <cp:lastModifiedBy>Microsoft</cp:lastModifiedBy>
  <cp:revision>3</cp:revision>
  <cp:lastPrinted>2025-02-14T09:00:00Z</cp:lastPrinted>
  <dcterms:created xsi:type="dcterms:W3CDTF">2025-02-21T03:06:00Z</dcterms:created>
  <dcterms:modified xsi:type="dcterms:W3CDTF">2025-02-21T03:14:00Z</dcterms:modified>
</cp:coreProperties>
</file>